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C1A6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14:paraId="68B7F723" w14:textId="14143922" w:rsidR="00CE2ABC" w:rsidRPr="00B252C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7F53BE">
        <w:rPr>
          <w:rFonts w:ascii="Garamond" w:hAnsi="Garamond"/>
          <w:b/>
          <w:sz w:val="20"/>
          <w:szCs w:val="20"/>
          <w:highlight w:val="yellow"/>
          <w:lang w:eastAsia="hu-HU"/>
        </w:rPr>
        <w:t>Félév: 20</w:t>
      </w:r>
      <w:r w:rsidR="003246BD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7F53BE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7F53BE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3246BD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7F53BE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7F53BE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7F53BE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14:paraId="7490E0E3" w14:textId="77777777" w:rsidR="004E1DDA" w:rsidRPr="00B252C5" w:rsidRDefault="004E1DDA" w:rsidP="004E1DDA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t>Komplex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14:paraId="7510693C" w14:textId="77777777" w:rsidR="00CE2ABC" w:rsidRPr="00B252C5" w:rsidRDefault="00CE2ABC" w:rsidP="004E1DDA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...………    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11A21DE8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14:paraId="1362118B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625AFCCF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447C72E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0B106B4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1669E1E7" w14:textId="77777777" w:rsidTr="000108C1">
        <w:tc>
          <w:tcPr>
            <w:tcW w:w="1809" w:type="pct"/>
            <w:vAlign w:val="center"/>
          </w:tcPr>
          <w:p w14:paraId="57A16DBC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66FBABA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FF4DDC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-tól/-ig)</w:t>
            </w:r>
          </w:p>
        </w:tc>
        <w:tc>
          <w:tcPr>
            <w:tcW w:w="557" w:type="pct"/>
            <w:vAlign w:val="center"/>
          </w:tcPr>
          <w:p w14:paraId="4FED6A1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620C0125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0194CDE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ABA1C8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76A5C7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4E1DDA" w:rsidRPr="005E2675" w14:paraId="0DA9A31D" w14:textId="77777777" w:rsidTr="000108C1">
        <w:tc>
          <w:tcPr>
            <w:tcW w:w="1809" w:type="pct"/>
          </w:tcPr>
          <w:p w14:paraId="770C15E2" w14:textId="77777777" w:rsidR="004E1DDA" w:rsidRPr="005E2675" w:rsidRDefault="004E1DDA" w:rsidP="004E1DD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25B07D6F" w14:textId="77777777" w:rsidR="004E1DDA" w:rsidRPr="005E2675" w:rsidRDefault="004E1DDA" w:rsidP="004E1DD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7EC8C863" w14:textId="77777777" w:rsidR="004E1DDA" w:rsidRPr="005E2675" w:rsidRDefault="004E1DDA" w:rsidP="004E1DD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7BC7F96" w14:textId="77777777" w:rsidR="004E1DDA" w:rsidRPr="005E2675" w:rsidRDefault="004E1DDA" w:rsidP="004E1DD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577A6FD" w14:textId="77777777" w:rsidR="004E1DDA" w:rsidRPr="005E2675" w:rsidRDefault="004E1DDA" w:rsidP="004E1DD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2A4DF760" w14:textId="77777777" w:rsidR="004E1DDA" w:rsidRPr="005E2675" w:rsidRDefault="004E1DDA" w:rsidP="004E1DD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C17F1F3" w14:textId="77777777" w:rsidR="004E1DDA" w:rsidRPr="005E2675" w:rsidRDefault="004E1DDA" w:rsidP="004E1DD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4E7706D" w14:textId="77777777" w:rsidTr="000108C1">
        <w:tc>
          <w:tcPr>
            <w:tcW w:w="1809" w:type="pct"/>
          </w:tcPr>
          <w:p w14:paraId="3FE34CF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E0CEA9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08F64B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38168DA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54441D3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421F55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5CDD81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E1DDA" w:rsidRPr="005E2675" w14:paraId="1F05C5E6" w14:textId="77777777" w:rsidTr="000108C1">
        <w:tc>
          <w:tcPr>
            <w:tcW w:w="1809" w:type="pct"/>
          </w:tcPr>
          <w:p w14:paraId="2DD0D46C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F72105F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15EADDE3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E4F0AFA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9651DE4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738A471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309837B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E1DDA" w:rsidRPr="005E2675" w14:paraId="50F94226" w14:textId="77777777" w:rsidTr="000108C1">
        <w:tc>
          <w:tcPr>
            <w:tcW w:w="1809" w:type="pct"/>
          </w:tcPr>
          <w:p w14:paraId="3B85D595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185F9B7C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6DC9C2C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85FF955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4ED184F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6CA4DDD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A19F5D7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E1DDA" w:rsidRPr="005E2675" w14:paraId="267B102D" w14:textId="77777777" w:rsidTr="000108C1">
        <w:tc>
          <w:tcPr>
            <w:tcW w:w="1809" w:type="pct"/>
          </w:tcPr>
          <w:p w14:paraId="056B8E30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A3A8DE0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36173F7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CAA76F0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42A1B578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0BBA618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9DFB6F7" w14:textId="77777777" w:rsidR="004E1DDA" w:rsidRPr="005E2675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53305A6" w14:textId="77777777" w:rsidTr="000108C1">
        <w:tc>
          <w:tcPr>
            <w:tcW w:w="1809" w:type="pct"/>
          </w:tcPr>
          <w:p w14:paraId="5A285E2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9B09C7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676E5D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FFAC95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30BF27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C60A3F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27FA03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73E715E" w14:textId="77777777" w:rsidTr="000108C1">
        <w:tc>
          <w:tcPr>
            <w:tcW w:w="1809" w:type="pct"/>
          </w:tcPr>
          <w:p w14:paraId="016C81B5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3AB8AC6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9BAFFB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5F06D3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39B96A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22EE4D7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B1ECA2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F196F4A" w14:textId="77777777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14:paraId="11900143" w14:textId="77777777" w:rsidR="00CE2ABC" w:rsidRDefault="00CA38D4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     </w:t>
            </w:r>
            <w:r w:rsidR="00421C87">
              <w:rPr>
                <w:rFonts w:ascii="Garamond" w:hAnsi="Garamond"/>
                <w:b/>
                <w:sz w:val="20"/>
                <w:szCs w:val="20"/>
                <w:lang w:eastAsia="hu-HU"/>
              </w:rPr>
              <w:t>NYELVPEDAGÓGIA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5C8D2036" w14:textId="77777777" w:rsidR="002F472A" w:rsidRP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D198C4A" w14:textId="55E5F63B" w:rsidR="00B252C5" w:rsidRPr="002F472A" w:rsidRDefault="00CE2ABC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421C87">
              <w:rPr>
                <w:rFonts w:ascii="Garamond" w:hAnsi="Garamond"/>
                <w:b/>
                <w:sz w:val="20"/>
                <w:szCs w:val="20"/>
                <w:lang w:eastAsia="hu-HU"/>
              </w:rPr>
              <w:t>Károly Krisztina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 w:rsidR="007F53BE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                                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</w:t>
            </w:r>
            <w:r w:rsidR="007F53BE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3246BD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 w:rsidR="007F53BE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4827B019" w14:textId="77777777"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359B9848" w14:textId="77777777"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D2DDCE5" w14:textId="77777777" w:rsidR="00CE2ABC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38015C1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3CF81C6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7AB28203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421C87">
              <w:rPr>
                <w:rFonts w:ascii="Garamond" w:hAnsi="Garamond"/>
                <w:b/>
                <w:sz w:val="20"/>
                <w:szCs w:val="20"/>
                <w:lang w:eastAsia="hu-HU"/>
              </w:rPr>
              <w:t>Károly Krisztina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2D329B50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7D0709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C8395E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14:paraId="0DCF5D93" w14:textId="77777777" w:rsidR="008232AB" w:rsidRPr="007F53BE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7F53BE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7F53BE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7F53BE">
        <w:rPr>
          <w:rFonts w:ascii="Garamond" w:hAnsi="Garamond"/>
          <w:b/>
          <w:sz w:val="18"/>
          <w:szCs w:val="18"/>
          <w:lang w:eastAsia="hu-HU"/>
        </w:rPr>
        <w:t>.</w:t>
      </w:r>
    </w:p>
    <w:p w14:paraId="67459542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37C0267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(Nftv. 108. § 24. pont).</w:t>
      </w:r>
    </w:p>
    <w:p w14:paraId="77752C2A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652C461C" w14:textId="77777777" w:rsidR="004E1DDA" w:rsidRDefault="004E1DD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14:paraId="6E8A8DF0" w14:textId="77777777" w:rsidR="004E1DDA" w:rsidRDefault="004E1DDA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5474345C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0378E84E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09099726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4FF84B9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DF1269A" w14:textId="77777777" w:rsidTr="000108C1">
        <w:tc>
          <w:tcPr>
            <w:tcW w:w="3007" w:type="pct"/>
            <w:vAlign w:val="center"/>
          </w:tcPr>
          <w:p w14:paraId="5074A2E5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259A0BA0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21BCCA33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62A5CE8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7C6A8071" w14:textId="77777777" w:rsidTr="000108C1">
        <w:tc>
          <w:tcPr>
            <w:tcW w:w="3007" w:type="pct"/>
          </w:tcPr>
          <w:p w14:paraId="7762AAB3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F3B7D2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83E13C5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089400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4E1DDA" w:rsidRPr="005E2675" w14:paraId="68939B45" w14:textId="77777777" w:rsidTr="000108C1">
        <w:tc>
          <w:tcPr>
            <w:tcW w:w="3007" w:type="pct"/>
          </w:tcPr>
          <w:p w14:paraId="1CCE73D4" w14:textId="77777777" w:rsidR="004E1DDA" w:rsidRPr="004574D9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73E3A66" w14:textId="77777777" w:rsidR="004E1DDA" w:rsidRPr="004574D9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9531F3D" w14:textId="77777777" w:rsidR="004E1DDA" w:rsidRPr="004574D9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4E24C3D" w14:textId="77777777" w:rsidR="004E1DDA" w:rsidRPr="004574D9" w:rsidRDefault="004E1DD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115670B7" w14:textId="77777777" w:rsidTr="000108C1">
        <w:tc>
          <w:tcPr>
            <w:tcW w:w="3007" w:type="pct"/>
          </w:tcPr>
          <w:p w14:paraId="01B8A17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3177F04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5770910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4796CF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0A9AD3C" w14:textId="77777777" w:rsidTr="000108C1">
        <w:tc>
          <w:tcPr>
            <w:tcW w:w="3007" w:type="pct"/>
          </w:tcPr>
          <w:p w14:paraId="3C2ED14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B20795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57DC2745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3DB571C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07BF631" w14:textId="77777777" w:rsidTr="000108C1">
        <w:tc>
          <w:tcPr>
            <w:tcW w:w="3007" w:type="pct"/>
          </w:tcPr>
          <w:p w14:paraId="08678508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06673A2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12EE2F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3EC6ECE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0FB27728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5EA0BB8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747CC8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787EAC70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14:paraId="2EAA2A84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512DDE19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7AE3E3F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296D693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4C920462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18BF0F0D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4B12B54" w14:textId="77777777" w:rsidR="00395C17" w:rsidRPr="005D3B1D" w:rsidRDefault="002F472A" w:rsidP="005D3B1D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sectPr w:rsidR="00395C17" w:rsidRPr="005D3B1D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A34B" w14:textId="77777777" w:rsidR="00F25B91" w:rsidRDefault="00F25B91" w:rsidP="00CE2ABC">
      <w:pPr>
        <w:spacing w:after="0" w:line="240" w:lineRule="auto"/>
      </w:pPr>
      <w:r>
        <w:separator/>
      </w:r>
    </w:p>
  </w:endnote>
  <w:endnote w:type="continuationSeparator" w:id="0">
    <w:p w14:paraId="0F8373DB" w14:textId="77777777" w:rsidR="00F25B91" w:rsidRDefault="00F25B91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9F84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507D71" w14:textId="77777777" w:rsidR="00630557" w:rsidRDefault="00F25B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B50A549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147DA8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33FF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2F45" w14:textId="77777777" w:rsidR="00F25B91" w:rsidRDefault="00F25B91" w:rsidP="00CE2ABC">
      <w:pPr>
        <w:spacing w:after="0" w:line="240" w:lineRule="auto"/>
      </w:pPr>
      <w:r>
        <w:separator/>
      </w:r>
    </w:p>
  </w:footnote>
  <w:footnote w:type="continuationSeparator" w:id="0">
    <w:p w14:paraId="2AC6DD53" w14:textId="77777777" w:rsidR="00F25B91" w:rsidRDefault="00F25B91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14:paraId="5C3C9AF2" w14:textId="77777777" w:rsidTr="004F4E11">
      <w:trPr>
        <w:trHeight w:val="851"/>
      </w:trPr>
      <w:tc>
        <w:tcPr>
          <w:tcW w:w="385" w:type="pct"/>
        </w:tcPr>
        <w:p w14:paraId="67190DE7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 wp14:anchorId="10CADA81" wp14:editId="512D41C2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14:paraId="47373507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ja-JP"/>
            </w:rPr>
            <w:drawing>
              <wp:inline distT="0" distB="0" distL="0" distR="0" wp14:anchorId="50408079" wp14:editId="558D895B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2BFA2CC7" w14:textId="77777777"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3794A2F6" w14:textId="77777777"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1C111F1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74183"/>
    <w:rsid w:val="0009072E"/>
    <w:rsid w:val="000A61D6"/>
    <w:rsid w:val="000F3BB5"/>
    <w:rsid w:val="00102389"/>
    <w:rsid w:val="00147DA8"/>
    <w:rsid w:val="00151102"/>
    <w:rsid w:val="00161F13"/>
    <w:rsid w:val="001905F4"/>
    <w:rsid w:val="001E75A8"/>
    <w:rsid w:val="00231038"/>
    <w:rsid w:val="00251032"/>
    <w:rsid w:val="002D6A66"/>
    <w:rsid w:val="002F472A"/>
    <w:rsid w:val="002F7C79"/>
    <w:rsid w:val="003246BD"/>
    <w:rsid w:val="00325408"/>
    <w:rsid w:val="003264FD"/>
    <w:rsid w:val="00395C17"/>
    <w:rsid w:val="003D774F"/>
    <w:rsid w:val="00421C87"/>
    <w:rsid w:val="004574D9"/>
    <w:rsid w:val="004744C9"/>
    <w:rsid w:val="004E1DDA"/>
    <w:rsid w:val="004E6F7F"/>
    <w:rsid w:val="004F6BAD"/>
    <w:rsid w:val="00546438"/>
    <w:rsid w:val="005C439E"/>
    <w:rsid w:val="005D3B1D"/>
    <w:rsid w:val="005E2675"/>
    <w:rsid w:val="00697D20"/>
    <w:rsid w:val="006A1337"/>
    <w:rsid w:val="006C7621"/>
    <w:rsid w:val="007F53BE"/>
    <w:rsid w:val="008034DA"/>
    <w:rsid w:val="008232AB"/>
    <w:rsid w:val="008C5CB3"/>
    <w:rsid w:val="00954059"/>
    <w:rsid w:val="00956807"/>
    <w:rsid w:val="00996B4C"/>
    <w:rsid w:val="009B25B2"/>
    <w:rsid w:val="009B3DB3"/>
    <w:rsid w:val="009B5D39"/>
    <w:rsid w:val="009E784C"/>
    <w:rsid w:val="00A52BBA"/>
    <w:rsid w:val="00A64E7C"/>
    <w:rsid w:val="00A87D43"/>
    <w:rsid w:val="00AA559C"/>
    <w:rsid w:val="00AD0897"/>
    <w:rsid w:val="00B252C5"/>
    <w:rsid w:val="00B6236D"/>
    <w:rsid w:val="00BB5818"/>
    <w:rsid w:val="00C47922"/>
    <w:rsid w:val="00C62D17"/>
    <w:rsid w:val="00CA38D4"/>
    <w:rsid w:val="00CD27A9"/>
    <w:rsid w:val="00CE05BA"/>
    <w:rsid w:val="00CE2ABC"/>
    <w:rsid w:val="00E43A25"/>
    <w:rsid w:val="00E95874"/>
    <w:rsid w:val="00F10F58"/>
    <w:rsid w:val="00F25B91"/>
    <w:rsid w:val="00F4477D"/>
    <w:rsid w:val="00F7135E"/>
    <w:rsid w:val="00F720EE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3A41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E3C6-D83A-45FB-A288-54E54E6E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Fadgyas Enikő</cp:lastModifiedBy>
  <cp:revision>8</cp:revision>
  <cp:lastPrinted>2018-01-16T10:09:00Z</cp:lastPrinted>
  <dcterms:created xsi:type="dcterms:W3CDTF">2018-01-30T12:22:00Z</dcterms:created>
  <dcterms:modified xsi:type="dcterms:W3CDTF">2021-02-18T07:37:00Z</dcterms:modified>
</cp:coreProperties>
</file>